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CE8BFB" w14:textId="0E0B8548" w:rsidR="00007CC2" w:rsidRPr="00917D42" w:rsidRDefault="00AD7910" w:rsidP="00917D42">
      <w:pPr>
        <w:tabs>
          <w:tab w:val="left" w:pos="3684"/>
        </w:tabs>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007C142C">
        <w:rPr>
          <w:rFonts w:ascii="Times New Roman" w:hAnsi="Times New Roman" w:cs="Times New Roman"/>
          <w:b/>
          <w:bCs/>
          <w:sz w:val="28"/>
          <w:szCs w:val="28"/>
        </w:rPr>
        <w:t xml:space="preserve"> </w:t>
      </w:r>
      <w:r w:rsidR="00143401">
        <w:rPr>
          <w:rFonts w:ascii="Times New Roman" w:hAnsi="Times New Roman" w:cs="Times New Roman"/>
          <w:b/>
          <w:bCs/>
          <w:sz w:val="28"/>
          <w:szCs w:val="28"/>
        </w:rPr>
        <w:t xml:space="preserve"> </w:t>
      </w:r>
      <w:r w:rsidR="00143401" w:rsidRPr="00143401">
        <w:rPr>
          <w:rFonts w:ascii="Times New Roman" w:hAnsi="Times New Roman" w:cs="Times New Roman"/>
          <w:b/>
          <w:bCs/>
          <w:sz w:val="28"/>
          <w:szCs w:val="28"/>
        </w:rPr>
        <w:t>ANALYSIS AND DESIGN OF LOW-POWER REVERSIBLE CARRY SELECT ADDER USING D-LATCH</w:t>
      </w:r>
    </w:p>
    <w:p w14:paraId="4ADD0695" w14:textId="16DCA74D" w:rsidR="00D9509F" w:rsidRDefault="00D9509F" w:rsidP="00D9509F">
      <w:pPr>
        <w:tabs>
          <w:tab w:val="left" w:pos="3684"/>
        </w:tabs>
        <w:spacing w:line="360" w:lineRule="auto"/>
        <w:jc w:val="both"/>
        <w:rPr>
          <w:rFonts w:ascii="Times New Roman" w:hAnsi="Times New Roman" w:cs="Times New Roman"/>
          <w:b/>
          <w:bCs/>
          <w:sz w:val="32"/>
          <w:szCs w:val="32"/>
        </w:rPr>
      </w:pPr>
      <w:r w:rsidRPr="00D9509F">
        <w:rPr>
          <w:rFonts w:ascii="Times New Roman" w:hAnsi="Times New Roman" w:cs="Times New Roman"/>
          <w:b/>
          <w:bCs/>
          <w:sz w:val="32"/>
          <w:szCs w:val="32"/>
        </w:rPr>
        <w:t>Abstract</w:t>
      </w:r>
      <w:r w:rsidR="008B1471">
        <w:rPr>
          <w:rFonts w:ascii="Times New Roman" w:hAnsi="Times New Roman" w:cs="Times New Roman"/>
          <w:b/>
          <w:bCs/>
          <w:sz w:val="32"/>
          <w:szCs w:val="32"/>
        </w:rPr>
        <w:t>:</w:t>
      </w:r>
    </w:p>
    <w:p w14:paraId="62263E24" w14:textId="77777777" w:rsidR="00143401" w:rsidRPr="00143401" w:rsidRDefault="00AD7910" w:rsidP="00143401">
      <w:pPr>
        <w:tabs>
          <w:tab w:val="left" w:pos="3684"/>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C142C">
        <w:rPr>
          <w:rFonts w:ascii="Times New Roman" w:hAnsi="Times New Roman" w:cs="Times New Roman"/>
          <w:sz w:val="24"/>
          <w:szCs w:val="24"/>
        </w:rPr>
        <w:t xml:space="preserve"> </w:t>
      </w:r>
      <w:r w:rsidR="00143401">
        <w:rPr>
          <w:rFonts w:ascii="Times New Roman" w:hAnsi="Times New Roman" w:cs="Times New Roman"/>
          <w:sz w:val="24"/>
          <w:szCs w:val="24"/>
        </w:rPr>
        <w:t xml:space="preserve"> </w:t>
      </w:r>
      <w:r w:rsidR="00143401" w:rsidRPr="00143401">
        <w:rPr>
          <w:rFonts w:ascii="Times New Roman" w:hAnsi="Times New Roman" w:cs="Times New Roman"/>
          <w:sz w:val="24"/>
          <w:szCs w:val="24"/>
        </w:rPr>
        <w:t xml:space="preserve">Most important design parameter in integrated circuit is Power dissipation after speed. Adders are one of the basic fundamental </w:t>
      </w:r>
      <w:proofErr w:type="gramStart"/>
      <w:r w:rsidR="00143401" w:rsidRPr="00143401">
        <w:rPr>
          <w:rFonts w:ascii="Times New Roman" w:hAnsi="Times New Roman" w:cs="Times New Roman"/>
          <w:sz w:val="24"/>
          <w:szCs w:val="24"/>
        </w:rPr>
        <w:t>component</w:t>
      </w:r>
      <w:proofErr w:type="gramEnd"/>
      <w:r w:rsidR="00143401" w:rsidRPr="00143401">
        <w:rPr>
          <w:rFonts w:ascii="Times New Roman" w:hAnsi="Times New Roman" w:cs="Times New Roman"/>
          <w:sz w:val="24"/>
          <w:szCs w:val="24"/>
        </w:rPr>
        <w:t xml:space="preserve"> in such circuit, designing much efficient Adder results in optimizing whole circuit. Due to rapid growth in technology there is a need of fast processing arithmetic unit, so Carry Select Adder (CSLA) is one of the fast processing </w:t>
      </w:r>
      <w:proofErr w:type="gramStart"/>
      <w:r w:rsidR="00143401" w:rsidRPr="00143401">
        <w:rPr>
          <w:rFonts w:ascii="Times New Roman" w:hAnsi="Times New Roman" w:cs="Times New Roman"/>
          <w:sz w:val="24"/>
          <w:szCs w:val="24"/>
        </w:rPr>
        <w:t>adder</w:t>
      </w:r>
      <w:proofErr w:type="gramEnd"/>
      <w:r w:rsidR="00143401" w:rsidRPr="00143401">
        <w:rPr>
          <w:rFonts w:ascii="Times New Roman" w:hAnsi="Times New Roman" w:cs="Times New Roman"/>
          <w:sz w:val="24"/>
          <w:szCs w:val="24"/>
        </w:rPr>
        <w:t xml:space="preserve">. By observing the CSLA circuitry it is noticed that, further optimization can be achieved in various criteria. Power dissipation results only when bits are lost while processing, as per Launder’s principle, KTln2 heat is dissipated if there is any loss in bit. Since conventional CSLA is designed using irreversible logic gates which it results much more power dissipation but it can be overcome by employing reversible logic to reduce power dissipation till some extent. By using this idea, following paper proposes </w:t>
      </w:r>
      <w:proofErr w:type="spellStart"/>
      <w:r w:rsidR="00143401" w:rsidRPr="00143401">
        <w:rPr>
          <w:rFonts w:ascii="Times New Roman" w:hAnsi="Times New Roman" w:cs="Times New Roman"/>
          <w:sz w:val="24"/>
          <w:szCs w:val="24"/>
        </w:rPr>
        <w:t>a</w:t>
      </w:r>
      <w:proofErr w:type="spellEnd"/>
      <w:r w:rsidR="00143401" w:rsidRPr="00143401">
        <w:rPr>
          <w:rFonts w:ascii="Times New Roman" w:hAnsi="Times New Roman" w:cs="Times New Roman"/>
          <w:sz w:val="24"/>
          <w:szCs w:val="24"/>
        </w:rPr>
        <w:t xml:space="preserve"> efficient technique to design 8-bit CSLA using reversible logic, for this purpose this paper undertakes 8-bit CSLA with D </w:t>
      </w:r>
      <w:proofErr w:type="gramStart"/>
      <w:r w:rsidR="00143401" w:rsidRPr="00143401">
        <w:rPr>
          <w:rFonts w:ascii="Times New Roman" w:hAnsi="Times New Roman" w:cs="Times New Roman"/>
          <w:sz w:val="24"/>
          <w:szCs w:val="24"/>
        </w:rPr>
        <w:t>Latch..</w:t>
      </w:r>
      <w:proofErr w:type="gramEnd"/>
      <w:r w:rsidR="00143401" w:rsidRPr="00143401">
        <w:rPr>
          <w:rFonts w:ascii="Times New Roman" w:hAnsi="Times New Roman" w:cs="Times New Roman"/>
          <w:sz w:val="24"/>
          <w:szCs w:val="24"/>
        </w:rPr>
        <w:t xml:space="preserve"> This paper evaluates the proposed design in-terms of power, delay, garbage output, quantum cost and number of gates using 90nm CMOS process technology for </w:t>
      </w:r>
      <w:proofErr w:type="spellStart"/>
      <w:r w:rsidR="00143401" w:rsidRPr="00143401">
        <w:rPr>
          <w:rFonts w:ascii="Times New Roman" w:hAnsi="Times New Roman" w:cs="Times New Roman"/>
          <w:sz w:val="24"/>
          <w:szCs w:val="24"/>
        </w:rPr>
        <w:t>nbits</w:t>
      </w:r>
      <w:proofErr w:type="spellEnd"/>
      <w:r w:rsidR="00143401" w:rsidRPr="00143401">
        <w:rPr>
          <w:rFonts w:ascii="Times New Roman" w:hAnsi="Times New Roman" w:cs="Times New Roman"/>
          <w:sz w:val="24"/>
          <w:szCs w:val="24"/>
        </w:rPr>
        <w:t>. All the works related to proposed design carried in cadence virtuoso tool and by comparing the simulation results and analysis this paper observed that, proposed reversible CSLA using D-latch attains low power dissipation which is equal to 94.68</w:t>
      </w:r>
      <w:proofErr w:type="gramStart"/>
      <w:r w:rsidR="00143401" w:rsidRPr="00143401">
        <w:rPr>
          <w:rFonts w:ascii="Times New Roman" w:hAnsi="Times New Roman" w:cs="Times New Roman"/>
          <w:sz w:val="24"/>
          <w:szCs w:val="24"/>
        </w:rPr>
        <w:t>uW,which</w:t>
      </w:r>
      <w:proofErr w:type="gramEnd"/>
      <w:r w:rsidR="00143401" w:rsidRPr="00143401">
        <w:rPr>
          <w:rFonts w:ascii="Times New Roman" w:hAnsi="Times New Roman" w:cs="Times New Roman"/>
          <w:sz w:val="24"/>
          <w:szCs w:val="24"/>
        </w:rPr>
        <w:t xml:space="preserve"> shows decrease in 59.175%than irreversible </w:t>
      </w:r>
    </w:p>
    <w:p w14:paraId="34F94FB9" w14:textId="1C56B074" w:rsidR="00143401" w:rsidRPr="00143401" w:rsidRDefault="00143401" w:rsidP="00143401">
      <w:pPr>
        <w:tabs>
          <w:tab w:val="left" w:pos="3684"/>
        </w:tabs>
        <w:spacing w:line="360" w:lineRule="auto"/>
        <w:jc w:val="both"/>
        <w:rPr>
          <w:rFonts w:ascii="Times New Roman" w:hAnsi="Times New Roman" w:cs="Times New Roman"/>
          <w:sz w:val="24"/>
          <w:szCs w:val="24"/>
        </w:rPr>
      </w:pPr>
      <w:r w:rsidRPr="00143401">
        <w:rPr>
          <w:rFonts w:ascii="Times New Roman" w:hAnsi="Times New Roman" w:cs="Times New Roman"/>
          <w:sz w:val="24"/>
          <w:szCs w:val="24"/>
        </w:rPr>
        <w:t xml:space="preserve"> CSLA using D-latch. </w:t>
      </w:r>
    </w:p>
    <w:p w14:paraId="1C525946" w14:textId="3DA6D5A7" w:rsidR="00D9509F" w:rsidRDefault="00143401" w:rsidP="00BD366F">
      <w:pPr>
        <w:tabs>
          <w:tab w:val="left" w:pos="3684"/>
        </w:tabs>
        <w:spacing w:line="360" w:lineRule="auto"/>
        <w:jc w:val="both"/>
        <w:rPr>
          <w:rFonts w:ascii="Times New Roman" w:hAnsi="Times New Roman" w:cs="Times New Roman"/>
          <w:sz w:val="24"/>
          <w:szCs w:val="24"/>
        </w:rPr>
      </w:pPr>
      <w:proofErr w:type="spellStart"/>
      <w:proofErr w:type="gramStart"/>
      <w:r w:rsidRPr="00143401">
        <w:rPr>
          <w:rFonts w:ascii="Times New Roman" w:hAnsi="Times New Roman" w:cs="Times New Roman"/>
          <w:b/>
          <w:bCs/>
          <w:sz w:val="24"/>
          <w:szCs w:val="24"/>
        </w:rPr>
        <w:t>Keywords</w:t>
      </w:r>
      <w:r w:rsidRPr="00143401">
        <w:rPr>
          <w:rFonts w:ascii="Times New Roman" w:hAnsi="Times New Roman" w:cs="Times New Roman"/>
          <w:sz w:val="24"/>
          <w:szCs w:val="24"/>
        </w:rPr>
        <w:t>:Carry</w:t>
      </w:r>
      <w:proofErr w:type="spellEnd"/>
      <w:proofErr w:type="gramEnd"/>
      <w:r w:rsidRPr="00143401">
        <w:rPr>
          <w:rFonts w:ascii="Times New Roman" w:hAnsi="Times New Roman" w:cs="Times New Roman"/>
          <w:sz w:val="24"/>
          <w:szCs w:val="24"/>
        </w:rPr>
        <w:t xml:space="preserve"> Select Adder (CSLA),Quantum Cost (QC), Garbage Outputs (GO), Fredkin gate (F), Peres Gate (PG), Feynman gate(FG), Reversible D Flip Flop(RDF), Reversible MUX(RMUX), Reversible Ripple carry adder (RRCA),Ripple carry adder (RCA), Reversible full adder (RFA) .</w:t>
      </w:r>
      <w:r w:rsidR="007C142C" w:rsidRPr="007C142C">
        <w:rPr>
          <w:rFonts w:ascii="Times New Roman" w:hAnsi="Times New Roman" w:cs="Times New Roman"/>
          <w:sz w:val="24"/>
          <w:szCs w:val="24"/>
        </w:rPr>
        <w:t xml:space="preserve"> </w:t>
      </w:r>
      <w:bookmarkStart w:id="0" w:name="_GoBack"/>
      <w:bookmarkEnd w:id="0"/>
    </w:p>
    <w:p w14:paraId="1E378F6C" w14:textId="77777777" w:rsidR="00D9509F" w:rsidRDefault="00D9509F" w:rsidP="00D9509F">
      <w:pPr>
        <w:autoSpaceDE w:val="0"/>
        <w:autoSpaceDN w:val="0"/>
        <w:adjustRightInd w:val="0"/>
        <w:spacing w:after="0" w:line="360" w:lineRule="auto"/>
        <w:jc w:val="both"/>
        <w:rPr>
          <w:rFonts w:ascii="Book Antiqua" w:hAnsi="Book Antiqua" w:cs="Times New Roman"/>
          <w:b/>
          <w:sz w:val="28"/>
          <w:szCs w:val="28"/>
        </w:rPr>
      </w:pPr>
      <w:r>
        <w:rPr>
          <w:rFonts w:ascii="Book Antiqua" w:hAnsi="Book Antiqua" w:cs="Times New Roman"/>
          <w:b/>
          <w:sz w:val="28"/>
          <w:szCs w:val="28"/>
        </w:rPr>
        <w:t>TOOLS:</w:t>
      </w:r>
    </w:p>
    <w:p w14:paraId="5485F687" w14:textId="77777777" w:rsidR="00D9509F" w:rsidRDefault="00D9509F" w:rsidP="00D9509F">
      <w:pPr>
        <w:pStyle w:val="ListParagraph"/>
        <w:numPr>
          <w:ilvl w:val="0"/>
          <w:numId w:val="1"/>
        </w:numPr>
        <w:autoSpaceDE w:val="0"/>
        <w:autoSpaceDN w:val="0"/>
        <w:adjustRightInd w:val="0"/>
        <w:spacing w:after="0" w:line="360" w:lineRule="auto"/>
        <w:jc w:val="both"/>
        <w:rPr>
          <w:rFonts w:ascii="Book Antiqua" w:hAnsi="Book Antiqua" w:cs="Times New Roman"/>
          <w:b/>
          <w:sz w:val="24"/>
          <w:szCs w:val="24"/>
        </w:rPr>
      </w:pPr>
      <w:proofErr w:type="spellStart"/>
      <w:r>
        <w:rPr>
          <w:rFonts w:ascii="Book Antiqua" w:hAnsi="Book Antiqua" w:cs="Times New Roman"/>
          <w:b/>
          <w:sz w:val="24"/>
          <w:szCs w:val="24"/>
        </w:rPr>
        <w:t>XilinxISE</w:t>
      </w:r>
      <w:proofErr w:type="spellEnd"/>
      <w:r>
        <w:rPr>
          <w:rFonts w:ascii="Book Antiqua" w:hAnsi="Book Antiqua" w:cs="Times New Roman"/>
          <w:b/>
          <w:sz w:val="24"/>
          <w:szCs w:val="24"/>
        </w:rPr>
        <w:t xml:space="preserve"> 14.7</w:t>
      </w:r>
    </w:p>
    <w:p w14:paraId="324F8025" w14:textId="77777777" w:rsidR="00D9509F" w:rsidRDefault="00D9509F" w:rsidP="00D9509F">
      <w:pPr>
        <w:autoSpaceDE w:val="0"/>
        <w:autoSpaceDN w:val="0"/>
        <w:adjustRightInd w:val="0"/>
        <w:spacing w:after="0" w:line="360" w:lineRule="auto"/>
        <w:jc w:val="both"/>
        <w:rPr>
          <w:rFonts w:ascii="Book Antiqua" w:hAnsi="Book Antiqua" w:cs="Times New Roman"/>
          <w:b/>
          <w:sz w:val="24"/>
          <w:szCs w:val="24"/>
        </w:rPr>
      </w:pPr>
    </w:p>
    <w:p w14:paraId="2EF3E2E2" w14:textId="77777777" w:rsidR="00D9509F" w:rsidRDefault="00D9509F" w:rsidP="00D9509F">
      <w:pPr>
        <w:autoSpaceDE w:val="0"/>
        <w:autoSpaceDN w:val="0"/>
        <w:adjustRightInd w:val="0"/>
        <w:spacing w:after="0" w:line="360" w:lineRule="auto"/>
        <w:jc w:val="both"/>
        <w:rPr>
          <w:rFonts w:ascii="Book Antiqua" w:hAnsi="Book Antiqua" w:cs="Times New Roman"/>
          <w:b/>
          <w:sz w:val="28"/>
          <w:szCs w:val="28"/>
        </w:rPr>
      </w:pPr>
      <w:r>
        <w:rPr>
          <w:rFonts w:ascii="Book Antiqua" w:hAnsi="Book Antiqua" w:cs="Times New Roman"/>
          <w:b/>
          <w:sz w:val="24"/>
          <w:szCs w:val="24"/>
        </w:rPr>
        <w:t>LANGUAGE:</w:t>
      </w:r>
    </w:p>
    <w:p w14:paraId="5D53D0F7" w14:textId="77777777" w:rsidR="00D9509F" w:rsidRDefault="00D9509F" w:rsidP="00D9509F">
      <w:pPr>
        <w:pStyle w:val="ListParagraph"/>
        <w:numPr>
          <w:ilvl w:val="0"/>
          <w:numId w:val="1"/>
        </w:numPr>
        <w:autoSpaceDE w:val="0"/>
        <w:autoSpaceDN w:val="0"/>
        <w:adjustRightInd w:val="0"/>
        <w:spacing w:after="0" w:line="360" w:lineRule="auto"/>
        <w:jc w:val="both"/>
        <w:rPr>
          <w:rFonts w:ascii="Book Antiqua" w:hAnsi="Book Antiqua" w:cs="Times New Roman"/>
          <w:b/>
          <w:sz w:val="24"/>
          <w:szCs w:val="24"/>
        </w:rPr>
      </w:pPr>
      <w:proofErr w:type="spellStart"/>
      <w:r>
        <w:rPr>
          <w:rFonts w:ascii="Book Antiqua" w:hAnsi="Book Antiqua" w:cs="Times New Roman"/>
          <w:b/>
          <w:sz w:val="24"/>
          <w:szCs w:val="24"/>
        </w:rPr>
        <w:t>VerilogHDL</w:t>
      </w:r>
      <w:proofErr w:type="spellEnd"/>
    </w:p>
    <w:p w14:paraId="73847DE7" w14:textId="77777777" w:rsidR="00D9509F" w:rsidRDefault="00D9509F" w:rsidP="00D9509F">
      <w:pPr>
        <w:autoSpaceDE w:val="0"/>
        <w:autoSpaceDN w:val="0"/>
        <w:adjustRightInd w:val="0"/>
        <w:spacing w:after="0" w:line="360" w:lineRule="auto"/>
        <w:jc w:val="both"/>
        <w:rPr>
          <w:rFonts w:ascii="Book Antiqua" w:hAnsi="Book Antiqua" w:cs="Times New Roman"/>
          <w:b/>
          <w:sz w:val="24"/>
          <w:szCs w:val="24"/>
        </w:rPr>
      </w:pPr>
    </w:p>
    <w:p w14:paraId="3CDEEF85" w14:textId="77777777" w:rsidR="00D9509F" w:rsidRPr="00D9509F" w:rsidRDefault="00D9509F" w:rsidP="00D9509F">
      <w:pPr>
        <w:tabs>
          <w:tab w:val="left" w:pos="3684"/>
        </w:tabs>
        <w:spacing w:line="360" w:lineRule="auto"/>
        <w:jc w:val="both"/>
        <w:rPr>
          <w:rFonts w:ascii="Times New Roman" w:hAnsi="Times New Roman" w:cs="Times New Roman"/>
          <w:sz w:val="24"/>
          <w:szCs w:val="24"/>
        </w:rPr>
      </w:pPr>
    </w:p>
    <w:sectPr w:rsidR="00D9509F" w:rsidRPr="00D9509F">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C6B539" w14:textId="77777777" w:rsidR="0064131E" w:rsidRDefault="0064131E" w:rsidP="00F445D4">
      <w:pPr>
        <w:spacing w:after="0" w:line="240" w:lineRule="auto"/>
      </w:pPr>
      <w:r>
        <w:separator/>
      </w:r>
    </w:p>
  </w:endnote>
  <w:endnote w:type="continuationSeparator" w:id="0">
    <w:p w14:paraId="6F84B5A8" w14:textId="77777777" w:rsidR="0064131E" w:rsidRDefault="0064131E" w:rsidP="00F44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55DB3" w14:textId="77777777" w:rsidR="00701822" w:rsidRDefault="00CD2A58">
    <w:pPr>
      <w:pStyle w:val="Footer"/>
    </w:pPr>
    <w:r>
      <w:rPr>
        <w:noProof/>
        <w:lang w:eastAsia="en-IN"/>
      </w:rPr>
      <mc:AlternateContent>
        <mc:Choice Requires="wps">
          <w:drawing>
            <wp:anchor distT="0" distB="0" distL="114300" distR="114300" simplePos="0" relativeHeight="251663360" behindDoc="1" locked="0" layoutInCell="1" allowOverlap="1" wp14:anchorId="3F46130F" wp14:editId="7E5602D5">
              <wp:simplePos x="0" y="0"/>
              <wp:positionH relativeFrom="margin">
                <wp:posOffset>3009900</wp:posOffset>
              </wp:positionH>
              <wp:positionV relativeFrom="bottomMargin">
                <wp:posOffset>-1270</wp:posOffset>
              </wp:positionV>
              <wp:extent cx="3177540" cy="746760"/>
              <wp:effectExtent l="0" t="0" r="3810" b="152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754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6FE817"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662790F8"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16F17966"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1"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48CB08D5" w14:textId="77777777" w:rsidR="00A234CE" w:rsidRDefault="00A234CE" w:rsidP="00701822">
                          <w:pPr>
                            <w:spacing w:before="16"/>
                            <w:ind w:left="7" w:right="7"/>
                            <w:jc w:val="center"/>
                            <w:rPr>
                              <w:rFonts w:ascii="Arial"/>
                              <w:b/>
                              <w:color w:val="0070C0"/>
                              <w:sz w:val="18"/>
                            </w:rPr>
                          </w:pPr>
                        </w:p>
                        <w:p w14:paraId="301EB7DC" w14:textId="77777777" w:rsidR="00A234CE" w:rsidRPr="00701822" w:rsidRDefault="00A234CE" w:rsidP="00701822">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46130F" id="_x0000_t202" coordsize="21600,21600" o:spt="202" path="m,l,21600r21600,l21600,xe">
              <v:stroke joinstyle="miter"/>
              <v:path gradientshapeok="t" o:connecttype="rect"/>
            </v:shapetype>
            <v:shape id="Text Box 3" o:spid="_x0000_s1026" type="#_x0000_t202" style="position:absolute;margin-left:237pt;margin-top:-.1pt;width:250.2pt;height:58.8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" filled="f" stroked="f">
              <v:textbox inset="0,0,0,0">
                <w:txbxContent>
                  <w:p w14:paraId="3E6FE817"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662790F8"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16F17966"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2"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48CB08D5" w14:textId="77777777" w:rsidR="00A234CE" w:rsidRDefault="00A234CE" w:rsidP="00701822">
                    <w:pPr>
                      <w:spacing w:before="16"/>
                      <w:ind w:left="7" w:right="7"/>
                      <w:jc w:val="center"/>
                      <w:rPr>
                        <w:rFonts w:ascii="Arial"/>
                        <w:b/>
                        <w:color w:val="0070C0"/>
                        <w:sz w:val="18"/>
                      </w:rPr>
                    </w:pPr>
                  </w:p>
                  <w:p w14:paraId="301EB7DC" w14:textId="77777777" w:rsidR="00A234CE" w:rsidRPr="00701822" w:rsidRDefault="00A234CE" w:rsidP="00701822">
                    <w:pPr>
                      <w:spacing w:before="16"/>
                      <w:ind w:left="7" w:right="7"/>
                      <w:jc w:val="center"/>
                      <w:rPr>
                        <w:rFonts w:ascii="Arial"/>
                        <w:b/>
                        <w:color w:val="0070C0"/>
                        <w:sz w:val="18"/>
                      </w:rPr>
                    </w:pPr>
                  </w:p>
                </w:txbxContent>
              </v:textbox>
              <w10:wrap anchorx="margin" anchory="margin"/>
            </v:shape>
          </w:pict>
        </mc:Fallback>
      </mc:AlternateContent>
    </w:r>
    <w:r>
      <w:rPr>
        <w:noProof/>
        <w:lang w:eastAsia="en-IN"/>
      </w:rPr>
      <mc:AlternateContent>
        <mc:Choice Requires="wps">
          <w:drawing>
            <wp:anchor distT="0" distB="0" distL="114300" distR="114300" simplePos="0" relativeHeight="251665408" behindDoc="0" locked="0" layoutInCell="1" allowOverlap="1" wp14:anchorId="44B7A428" wp14:editId="54217942">
              <wp:simplePos x="0" y="0"/>
              <wp:positionH relativeFrom="column">
                <wp:posOffset>-411480</wp:posOffset>
              </wp:positionH>
              <wp:positionV relativeFrom="paragraph">
                <wp:posOffset>-302895</wp:posOffset>
              </wp:positionV>
              <wp:extent cx="3185160" cy="746760"/>
              <wp:effectExtent l="0" t="0" r="15240" b="1524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516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3A251"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7796DA7C"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7148B7D0"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3"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0DC08EA4" w14:textId="77777777" w:rsidR="00A234CE" w:rsidRPr="00701822" w:rsidRDefault="00A234CE" w:rsidP="00A234CE">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anchor>
          </w:drawing>
        </mc:Choice>
        <mc:Fallback>
          <w:pict>
            <v:shape w14:anchorId="44B7A428" id="Text Box 1" o:spid="_x0000_s1027" type="#_x0000_t202" style="position:absolute;margin-left:-32.4pt;margin-top:-23.85pt;width:250.8pt;height:58.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" filled="f" stroked="f">
              <v:textbox inset="0,0,0,0">
                <w:txbxContent>
                  <w:p w14:paraId="43A3A251"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7796DA7C"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7148B7D0"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4"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0DC08EA4" w14:textId="77777777" w:rsidR="00A234CE" w:rsidRPr="00701822" w:rsidRDefault="00A234CE" w:rsidP="00A234CE">
                    <w:pPr>
                      <w:spacing w:before="16"/>
                      <w:ind w:left="7" w:right="7"/>
                      <w:jc w:val="center"/>
                      <w:rPr>
                        <w:rFonts w:ascii="Arial"/>
                        <w:b/>
                        <w:color w:val="0070C0"/>
                        <w:sz w:val="18"/>
                      </w:rPr>
                    </w:pPr>
                  </w:p>
                </w:txbxContent>
              </v:textbox>
              <w10:wrap type="square"/>
            </v:shape>
          </w:pict>
        </mc:Fallback>
      </mc:AlternateContent>
    </w:r>
    <w:r w:rsidR="00007CC2">
      <w:rPr>
        <w:noProof/>
        <w:lang w:eastAsia="en-IN"/>
      </w:rPr>
      <mc:AlternateContent>
        <mc:Choice Requires="wps">
          <w:drawing>
            <wp:anchor distT="0" distB="0" distL="114300" distR="114300" simplePos="0" relativeHeight="251666432" behindDoc="1" locked="0" layoutInCell="1" allowOverlap="1" wp14:anchorId="2335B3F1" wp14:editId="5E44EBA8">
              <wp:simplePos x="0" y="0"/>
              <wp:positionH relativeFrom="page">
                <wp:align>right</wp:align>
              </wp:positionH>
              <wp:positionV relativeFrom="page">
                <wp:posOffset>9754870</wp:posOffset>
              </wp:positionV>
              <wp:extent cx="7543800" cy="0"/>
              <wp:effectExtent l="0" t="1905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A1CBD" id="Straight Connector 8" o:spid="_x0000_s1026" style="position:absolute;z-index:-25165004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 from="542.8pt,768.1pt" to="1136.8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" strokecolor="#ed0000" strokeweight="2.5pt">
              <w10:wrap anchorx="page" anchory="page"/>
            </v:line>
          </w:pict>
        </mc:Fallback>
      </mc:AlternateContent>
    </w:r>
    <w:r w:rsidR="00094899">
      <w:rPr>
        <w:noProof/>
        <w:lang w:eastAsia="en-IN"/>
      </w:rPr>
      <mc:AlternateContent>
        <mc:Choice Requires="wps">
          <w:drawing>
            <wp:anchor distT="0" distB="0" distL="114300" distR="114300" simplePos="0" relativeHeight="251664384" behindDoc="1" locked="0" layoutInCell="1" allowOverlap="1" wp14:anchorId="15117456" wp14:editId="59A8B4B9">
              <wp:simplePos x="0" y="0"/>
              <wp:positionH relativeFrom="margin">
                <wp:posOffset>1936115</wp:posOffset>
              </wp:positionH>
              <wp:positionV relativeFrom="page">
                <wp:posOffset>10528300</wp:posOffset>
              </wp:positionV>
              <wp:extent cx="1581785" cy="153670"/>
              <wp:effectExtent l="0" t="0" r="18415"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7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3DFD7"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5">
                            <w:r w:rsidRPr="00094899">
                              <w:rPr>
                                <w:rFonts w:ascii="Times New Roman" w:hAnsi="Times New Roman" w:cs="Times New Roman"/>
                                <w:b/>
                                <w:color w:val="800000"/>
                                <w:sz w:val="20"/>
                                <w:szCs w:val="18"/>
                              </w:rPr>
                              <w:t>www.truevolts.com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117456" id="Text Box 4" o:spid="_x0000_s1028" type="#_x0000_t202" style="position:absolute;margin-left:152.45pt;margin-top:829pt;width:124.55pt;height:12.1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" filled="f" stroked="f">
              <v:textbox inset="0,0,0,0">
                <w:txbxContent>
                  <w:p w14:paraId="68E3DFD7"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6">
                      <w:r w:rsidRPr="00094899">
                        <w:rPr>
                          <w:rFonts w:ascii="Times New Roman" w:hAnsi="Times New Roman" w:cs="Times New Roman"/>
                          <w:b/>
                          <w:color w:val="800000"/>
                          <w:sz w:val="20"/>
                          <w:szCs w:val="18"/>
                        </w:rPr>
                        <w:t>www.truevolts.com</w:t>
                      </w:r>
                    </w:hyperlink>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E9E8AA" w14:textId="77777777" w:rsidR="0064131E" w:rsidRDefault="0064131E" w:rsidP="00F445D4">
      <w:pPr>
        <w:spacing w:after="0" w:line="240" w:lineRule="auto"/>
      </w:pPr>
      <w:r>
        <w:separator/>
      </w:r>
    </w:p>
  </w:footnote>
  <w:footnote w:type="continuationSeparator" w:id="0">
    <w:p w14:paraId="4831F235" w14:textId="77777777" w:rsidR="0064131E" w:rsidRDefault="0064131E" w:rsidP="00F445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B8D5C" w14:textId="77777777" w:rsidR="00F445D4" w:rsidRDefault="0064131E">
    <w:pPr>
      <w:pStyle w:val="Header"/>
    </w:pPr>
    <w:r>
      <w:rPr>
        <w:noProof/>
        <w:lang w:eastAsia="en-IN"/>
      </w:rPr>
      <w:pict w14:anchorId="4BE69A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2" o:spid="_x0000_s2056" type="#_x0000_t75" style="position:absolute;margin-left:0;margin-top:0;width:451.1pt;height:105.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8F5A5" w14:textId="77777777" w:rsidR="00F445D4" w:rsidRDefault="001C4A04" w:rsidP="005D6322">
    <w:pPr>
      <w:pStyle w:val="Header"/>
    </w:pPr>
    <w:r w:rsidRPr="001C4A04">
      <w:rPr>
        <w:noProof/>
        <w:color w:val="000000" w:themeColor="text1"/>
        <w:lang w:eastAsia="en-IN"/>
      </w:rPr>
      <mc:AlternateContent>
        <mc:Choice Requires="wps">
          <w:drawing>
            <wp:anchor distT="0" distB="0" distL="114300" distR="114300" simplePos="0" relativeHeight="251667456" behindDoc="1" locked="0" layoutInCell="1" allowOverlap="1" wp14:anchorId="68B0EC6A" wp14:editId="666A9CD6">
              <wp:simplePos x="0" y="0"/>
              <wp:positionH relativeFrom="page">
                <wp:align>left</wp:align>
              </wp:positionH>
              <wp:positionV relativeFrom="topMargin">
                <wp:align>bottom</wp:align>
              </wp:positionV>
              <wp:extent cx="7543800" cy="0"/>
              <wp:effectExtent l="0" t="1905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C3A62" id="Straight Connector 2" o:spid="_x0000_s1026" style="position:absolute;z-index:-251649024;visibility:visible;mso-wrap-style:square;mso-width-percent:0;mso-height-percent:0;mso-wrap-distance-left:9pt;mso-wrap-distance-top:0;mso-wrap-distance-right:9pt;mso-wrap-distance-bottom:0;mso-position-horizontal:left;mso-position-horizontal-relative:page;mso-position-vertical:bottom;mso-position-vertical-relative:top-margin-area;mso-width-percent:0;mso-height-percent:0;mso-width-relative:page;mso-height-relative:page" from="0,0" to="5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JQrKgIAAFAEAAAOAAAAZHJzL2Uyb0RvYy54bWysVMGO2jAQvVfqP1i+QxLIsm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" strokecolor="#ed0000" strokeweight="2.5pt">
              <w10:wrap anchorx="page" anchory="margin"/>
            </v:line>
          </w:pict>
        </mc:Fallback>
      </mc:AlternateContent>
    </w:r>
    <w:r w:rsidR="001059D4" w:rsidRPr="001059D4">
      <w:rPr>
        <w:noProof/>
        <w:lang w:eastAsia="en-IN"/>
      </w:rPr>
      <w:drawing>
        <wp:inline distT="0" distB="0" distL="0" distR="0" wp14:anchorId="230FA106" wp14:editId="29A13082">
          <wp:extent cx="3040380" cy="433252"/>
          <wp:effectExtent l="0" t="0" r="7620" b="5080"/>
          <wp:docPr id="12" name="Picture 12" descr="C:\Users\HP\Downloads\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Tit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4905" cy="453847"/>
                  </a:xfrm>
                  <a:prstGeom prst="rect">
                    <a:avLst/>
                  </a:prstGeom>
                  <a:noFill/>
                  <a:ln>
                    <a:noFill/>
                  </a:ln>
                </pic:spPr>
              </pic:pic>
            </a:graphicData>
          </a:graphic>
        </wp:inline>
      </w:drawing>
    </w:r>
    <w:r w:rsidR="0064131E">
      <w:rPr>
        <w:noProof/>
        <w:lang w:eastAsia="en-IN"/>
      </w:rPr>
      <w:pict w14:anchorId="27CEB0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3" o:spid="_x0000_s2057" type="#_x0000_t75" style="position:absolute;margin-left:0;margin-top:0;width:451.1pt;height:105.25pt;z-index:-251656192;mso-position-horizontal:center;mso-position-horizontal-relative:margin;mso-position-vertical:center;mso-position-vertical-relative:margin" o:allowincell="f">
          <v:imagedata r:id="rId2" o:title="logo" gain="19661f" blacklevel="19661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E2FD3" w14:textId="77777777" w:rsidR="00F445D4" w:rsidRDefault="0064131E">
    <w:pPr>
      <w:pStyle w:val="Header"/>
    </w:pPr>
    <w:r>
      <w:rPr>
        <w:noProof/>
        <w:lang w:eastAsia="en-IN"/>
      </w:rPr>
      <w:pict w14:anchorId="382A00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1" o:spid="_x0000_s2055" type="#_x0000_t75" style="position:absolute;margin-left:0;margin-top:0;width:451.1pt;height:105.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4F4BC6"/>
    <w:multiLevelType w:val="hybridMultilevel"/>
    <w:tmpl w:val="EA42A908"/>
    <w:lvl w:ilvl="0" w:tplc="0409000B">
      <w:numFmt w:val="decimal"/>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3EB"/>
    <w:rsid w:val="00007CC2"/>
    <w:rsid w:val="00054C34"/>
    <w:rsid w:val="00094899"/>
    <w:rsid w:val="001059D4"/>
    <w:rsid w:val="00143401"/>
    <w:rsid w:val="001C4A04"/>
    <w:rsid w:val="002323EB"/>
    <w:rsid w:val="00257B0A"/>
    <w:rsid w:val="002C2E26"/>
    <w:rsid w:val="002D0B11"/>
    <w:rsid w:val="003D4ABF"/>
    <w:rsid w:val="004155D9"/>
    <w:rsid w:val="004E30A8"/>
    <w:rsid w:val="00584520"/>
    <w:rsid w:val="005D6322"/>
    <w:rsid w:val="0064131E"/>
    <w:rsid w:val="00701822"/>
    <w:rsid w:val="007C142C"/>
    <w:rsid w:val="007D1E5D"/>
    <w:rsid w:val="008076A8"/>
    <w:rsid w:val="00826DC3"/>
    <w:rsid w:val="008B1471"/>
    <w:rsid w:val="00917D42"/>
    <w:rsid w:val="00A234CE"/>
    <w:rsid w:val="00A24B0A"/>
    <w:rsid w:val="00A61913"/>
    <w:rsid w:val="00AA1C1F"/>
    <w:rsid w:val="00AC6F33"/>
    <w:rsid w:val="00AD7910"/>
    <w:rsid w:val="00B947A3"/>
    <w:rsid w:val="00BD366F"/>
    <w:rsid w:val="00CA40B6"/>
    <w:rsid w:val="00CD2A58"/>
    <w:rsid w:val="00D1376C"/>
    <w:rsid w:val="00D82EED"/>
    <w:rsid w:val="00D9509F"/>
    <w:rsid w:val="00DB4CFD"/>
    <w:rsid w:val="00DC6908"/>
    <w:rsid w:val="00E02524"/>
    <w:rsid w:val="00EB64EB"/>
    <w:rsid w:val="00F445D4"/>
    <w:rsid w:val="00FB30A8"/>
    <w:rsid w:val="00FF3FCC"/>
    <w:rsid w:val="00FF512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14:docId w14:val="5743228E"/>
  <w15:chartTrackingRefBased/>
  <w15:docId w15:val="{4FB091A4-2346-4A86-8EB3-DD2420631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5D4"/>
  </w:style>
  <w:style w:type="paragraph" w:styleId="Footer">
    <w:name w:val="footer"/>
    <w:basedOn w:val="Normal"/>
    <w:link w:val="FooterChar"/>
    <w:uiPriority w:val="99"/>
    <w:unhideWhenUsed/>
    <w:rsid w:val="00F44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5D4"/>
  </w:style>
  <w:style w:type="character" w:styleId="Hyperlink">
    <w:name w:val="Hyperlink"/>
    <w:basedOn w:val="DefaultParagraphFont"/>
    <w:uiPriority w:val="99"/>
    <w:unhideWhenUsed/>
    <w:rsid w:val="00094899"/>
    <w:rPr>
      <w:color w:val="0563C1" w:themeColor="hyperlink"/>
      <w:u w:val="single"/>
    </w:rPr>
  </w:style>
  <w:style w:type="paragraph" w:styleId="ListParagraph">
    <w:name w:val="List Paragraph"/>
    <w:basedOn w:val="Normal"/>
    <w:uiPriority w:val="34"/>
    <w:qFormat/>
    <w:rsid w:val="00D9509F"/>
    <w:pPr>
      <w:spacing w:after="200" w:line="276" w:lineRule="auto"/>
      <w:ind w:left="720"/>
      <w:contextualSpacing/>
    </w:pPr>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304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mailto:truevolts@gmail.com" TargetMode="External"/><Relationship Id="rId2" Type="http://schemas.openxmlformats.org/officeDocument/2006/relationships/hyperlink" Target="mailto:truevoltsdsnr@gmail.com" TargetMode="External"/><Relationship Id="rId1" Type="http://schemas.openxmlformats.org/officeDocument/2006/relationships/hyperlink" Target="mailto:truevoltsdsnr@gmail.com" TargetMode="External"/><Relationship Id="rId6" Type="http://schemas.openxmlformats.org/officeDocument/2006/relationships/hyperlink" Target="http://www.truevolts.com/" TargetMode="External"/><Relationship Id="rId5" Type="http://schemas.openxmlformats.org/officeDocument/2006/relationships/hyperlink" Target="http://www.truevolts.com/" TargetMode="External"/><Relationship Id="rId4" Type="http://schemas.openxmlformats.org/officeDocument/2006/relationships/hyperlink" Target="mailto:truevolt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FE4BDA-02AD-410D-80E9-0549434A5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287</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SHASHI VEMI REDDY</cp:lastModifiedBy>
  <cp:revision>2</cp:revision>
  <dcterms:created xsi:type="dcterms:W3CDTF">2019-12-19T05:16:00Z</dcterms:created>
  <dcterms:modified xsi:type="dcterms:W3CDTF">2019-12-19T05:16:00Z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1695981972</vt:i4>
  </property>
</Properties>
</file>