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CC276C"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t>School Management System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F67D1E" w:rsidRPr="00F67D1E" w:rsidRDefault="00F67D1E" w:rsidP="00CC276C">
      <w:pPr>
        <w:pStyle w:val="NormalWeb"/>
        <w:shd w:val="clear" w:color="auto" w:fill="FFFFFF"/>
        <w:spacing w:before="0" w:beforeAutospacing="0" w:after="340" w:afterAutospacing="0" w:line="360" w:lineRule="auto"/>
        <w:jc w:val="both"/>
        <w:rPr>
          <w:color w:val="282828"/>
        </w:rPr>
      </w:pPr>
      <w:r>
        <w:t xml:space="preserve"> </w:t>
      </w:r>
      <w:r w:rsidR="00CC276C">
        <w:t>T</w:t>
      </w:r>
      <w:r w:rsidR="00CC276C">
        <w:rPr>
          <w:color w:val="282828"/>
        </w:rPr>
        <w:t xml:space="preserve"> </w:t>
      </w:r>
      <w:r w:rsidR="00CC276C">
        <w:rPr>
          <w:rFonts w:ascii="Helvetica" w:hAnsi="Helvetica"/>
          <w:color w:val="282828"/>
          <w:sz w:val="27"/>
          <w:szCs w:val="27"/>
          <w:shd w:val="clear" w:color="auto" w:fill="FFFFFF"/>
        </w:rPr>
        <w:t>he main purpose using School Management System Project is to avoid manual problems and also documentation storage problem we can’t maintain long period data that’s why we used computerized system to overcome all problem related to school’s data storing and other arias.</w:t>
      </w: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19A" w:rsidRDefault="009A119A" w:rsidP="00F445D4">
      <w:pPr>
        <w:spacing w:after="0" w:line="240" w:lineRule="auto"/>
      </w:pPr>
      <w:r>
        <w:separator/>
      </w:r>
    </w:p>
  </w:endnote>
  <w:endnote w:type="continuationSeparator" w:id="1">
    <w:p w:rsidR="009A119A" w:rsidRDefault="009A119A"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19A" w:rsidRDefault="009A119A" w:rsidP="00F445D4">
      <w:pPr>
        <w:spacing w:after="0" w:line="240" w:lineRule="auto"/>
      </w:pPr>
      <w:r>
        <w:separator/>
      </w:r>
    </w:p>
  </w:footnote>
  <w:footnote w:type="continuationSeparator" w:id="1">
    <w:p w:rsidR="009A119A" w:rsidRDefault="009A119A"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4A04"/>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93BDB"/>
    <w:rsid w:val="00994A33"/>
    <w:rsid w:val="009A119A"/>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2019-12-25T07:31:00Z</dcterms:created>
  <dcterms:modified xsi:type="dcterms:W3CDTF">2019-12-25T07:31:00Z</dcterms:modified>
</cp:coreProperties>
</file>